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86" w:rsidRDefault="00110D86">
      <w:r>
        <w:tab/>
      </w:r>
      <w:r>
        <w:tab/>
      </w:r>
      <w:r>
        <w:tab/>
      </w:r>
      <w:r>
        <w:tab/>
      </w:r>
      <w:r>
        <w:tab/>
      </w:r>
      <w:r>
        <w:tab/>
      </w:r>
      <w:r>
        <w:tab/>
      </w:r>
      <w:r>
        <w:tab/>
      </w:r>
      <w:r>
        <w:tab/>
      </w:r>
      <w:r>
        <w:tab/>
        <w:t>03.04.2020</w:t>
      </w:r>
    </w:p>
    <w:p w:rsidR="00110D86" w:rsidRDefault="00110D86"/>
    <w:p w:rsidR="00110D86" w:rsidRDefault="00110D86"/>
    <w:p w:rsidR="008A5BAF" w:rsidRPr="00110D86" w:rsidRDefault="004E56BE">
      <w:pPr>
        <w:rPr>
          <w:sz w:val="22"/>
          <w:szCs w:val="22"/>
        </w:rPr>
      </w:pPr>
      <w:r w:rsidRPr="00110D86">
        <w:rPr>
          <w:sz w:val="22"/>
          <w:szCs w:val="22"/>
        </w:rPr>
        <w:t>Liebe Eltern und Erziehungsberechtigte,</w:t>
      </w:r>
    </w:p>
    <w:p w:rsidR="00B464B5" w:rsidRPr="00110D86" w:rsidRDefault="00B464B5">
      <w:pPr>
        <w:rPr>
          <w:sz w:val="22"/>
          <w:szCs w:val="22"/>
        </w:rPr>
      </w:pPr>
    </w:p>
    <w:p w:rsidR="004E56BE" w:rsidRPr="00110D86" w:rsidRDefault="004E56BE">
      <w:pPr>
        <w:rPr>
          <w:sz w:val="22"/>
          <w:szCs w:val="22"/>
        </w:rPr>
      </w:pPr>
      <w:bookmarkStart w:id="0" w:name="_GoBack"/>
      <w:r w:rsidRPr="00110D86">
        <w:rPr>
          <w:sz w:val="22"/>
          <w:szCs w:val="22"/>
        </w:rPr>
        <w:t xml:space="preserve">nun </w:t>
      </w:r>
      <w:r w:rsidR="00A85C31" w:rsidRPr="00110D86">
        <w:rPr>
          <w:sz w:val="22"/>
          <w:szCs w:val="22"/>
        </w:rPr>
        <w:t>sind Osterferien und nicht nur für Sie sondern auch für uns, fühlt es sich unwirklich an.</w:t>
      </w:r>
    </w:p>
    <w:p w:rsidR="00A85C31" w:rsidRPr="00110D86" w:rsidRDefault="00A85C31">
      <w:pPr>
        <w:rPr>
          <w:sz w:val="22"/>
          <w:szCs w:val="22"/>
        </w:rPr>
      </w:pPr>
      <w:r w:rsidRPr="00110D86">
        <w:rPr>
          <w:sz w:val="22"/>
          <w:szCs w:val="22"/>
        </w:rPr>
        <w:t>Es sind besondere Herausforderungen, die keiner von uns jemals so erlebt hat und wir denken viel darüber nach, ob und wie es nach den Osterferien weitergeht.</w:t>
      </w:r>
    </w:p>
    <w:p w:rsidR="00A85C31" w:rsidRPr="00110D86" w:rsidRDefault="00A85C31">
      <w:pPr>
        <w:rPr>
          <w:sz w:val="22"/>
          <w:szCs w:val="22"/>
        </w:rPr>
      </w:pPr>
      <w:r w:rsidRPr="00110D86">
        <w:rPr>
          <w:sz w:val="22"/>
          <w:szCs w:val="22"/>
        </w:rPr>
        <w:t>Dies hängt aber von den Entscheidungen der Landes- und Bezirksregierung statt und das einzige was wir tun können, ist immer wieder daran zu erinnern, unsere Schule und Ihre Kinder nicht zu vergessen.</w:t>
      </w:r>
    </w:p>
    <w:p w:rsidR="00D25B28" w:rsidRPr="00110D86" w:rsidRDefault="00D25B28">
      <w:pPr>
        <w:rPr>
          <w:sz w:val="22"/>
          <w:szCs w:val="22"/>
        </w:rPr>
      </w:pPr>
    </w:p>
    <w:p w:rsidR="00A85C31" w:rsidRPr="00110D86" w:rsidRDefault="00A85C31">
      <w:pPr>
        <w:rPr>
          <w:sz w:val="22"/>
          <w:szCs w:val="22"/>
        </w:rPr>
      </w:pPr>
      <w:r w:rsidRPr="00110D86">
        <w:rPr>
          <w:sz w:val="22"/>
          <w:szCs w:val="22"/>
        </w:rPr>
        <w:t>Wir als Schu</w:t>
      </w:r>
      <w:r w:rsidR="00110D86" w:rsidRPr="00110D86">
        <w:rPr>
          <w:sz w:val="22"/>
          <w:szCs w:val="22"/>
        </w:rPr>
        <w:t>lleitung bedanken uns.</w:t>
      </w:r>
      <w:r w:rsidRPr="00110D86">
        <w:rPr>
          <w:sz w:val="22"/>
          <w:szCs w:val="22"/>
        </w:rPr>
        <w:t xml:space="preserve"> Bei den Kollegen/Kolleginnen, die </w:t>
      </w:r>
      <w:proofErr w:type="gramStart"/>
      <w:r w:rsidRPr="00110D86">
        <w:rPr>
          <w:sz w:val="22"/>
          <w:szCs w:val="22"/>
        </w:rPr>
        <w:t>hier die Notb</w:t>
      </w:r>
      <w:r w:rsidR="00110D86" w:rsidRPr="00110D86">
        <w:rPr>
          <w:sz w:val="22"/>
          <w:szCs w:val="22"/>
        </w:rPr>
        <w:t>etreuung aufrecht erhalten</w:t>
      </w:r>
      <w:proofErr w:type="gramEnd"/>
      <w:r w:rsidRPr="00110D86">
        <w:rPr>
          <w:sz w:val="22"/>
          <w:szCs w:val="22"/>
        </w:rPr>
        <w:t xml:space="preserve"> und Ihre</w:t>
      </w:r>
      <w:r w:rsidR="00110D86" w:rsidRPr="00110D86">
        <w:rPr>
          <w:sz w:val="22"/>
          <w:szCs w:val="22"/>
        </w:rPr>
        <w:t xml:space="preserve"> Kinder mit </w:t>
      </w:r>
      <w:r w:rsidRPr="00110D86">
        <w:rPr>
          <w:sz w:val="22"/>
          <w:szCs w:val="22"/>
        </w:rPr>
        <w:t>Lern- und Be</w:t>
      </w:r>
      <w:r w:rsidR="00110D86" w:rsidRPr="00110D86">
        <w:rPr>
          <w:sz w:val="22"/>
          <w:szCs w:val="22"/>
        </w:rPr>
        <w:t>schäftigungsangeboten versorgt haben</w:t>
      </w:r>
      <w:r w:rsidRPr="00110D86">
        <w:rPr>
          <w:sz w:val="22"/>
          <w:szCs w:val="22"/>
        </w:rPr>
        <w:t>. Viele sind ja auch in der besonderen Situation, Ihre eigenen Kinder zu unterrichten und zu beschäftigen.</w:t>
      </w:r>
    </w:p>
    <w:p w:rsidR="00A85C31" w:rsidRPr="00110D86" w:rsidRDefault="00110D86">
      <w:pPr>
        <w:rPr>
          <w:sz w:val="22"/>
          <w:szCs w:val="22"/>
        </w:rPr>
      </w:pPr>
      <w:r w:rsidRPr="00110D86">
        <w:rPr>
          <w:sz w:val="22"/>
          <w:szCs w:val="22"/>
        </w:rPr>
        <w:t xml:space="preserve">Wir bedanken uns bei Ihnen, </w:t>
      </w:r>
      <w:r w:rsidR="00A85C31" w:rsidRPr="00110D86">
        <w:rPr>
          <w:sz w:val="22"/>
          <w:szCs w:val="22"/>
        </w:rPr>
        <w:t>die Sie uns Rückmeldung gegeben habe</w:t>
      </w:r>
      <w:r w:rsidRPr="00110D86">
        <w:rPr>
          <w:sz w:val="22"/>
          <w:szCs w:val="22"/>
        </w:rPr>
        <w:t>n, wie es so läuft und wie es Ihren Kindern geht.</w:t>
      </w:r>
    </w:p>
    <w:p w:rsidR="00A85C31" w:rsidRPr="00110D86" w:rsidRDefault="00D25B28">
      <w:pPr>
        <w:rPr>
          <w:sz w:val="22"/>
          <w:szCs w:val="22"/>
        </w:rPr>
      </w:pPr>
      <w:r w:rsidRPr="00110D86">
        <w:rPr>
          <w:sz w:val="22"/>
          <w:szCs w:val="22"/>
        </w:rPr>
        <w:t>Die Kinder und Jugendlichen haben genauso viel Angst wie wir und spüren unsere Anspannung. Die Freunde nicht treffen zu können</w:t>
      </w:r>
      <w:r w:rsidR="00110D86" w:rsidRPr="00110D86">
        <w:rPr>
          <w:sz w:val="22"/>
          <w:szCs w:val="22"/>
        </w:rPr>
        <w:t>, keine Schule, keine Unternehmungen</w:t>
      </w:r>
      <w:r w:rsidRPr="00110D86">
        <w:rPr>
          <w:sz w:val="22"/>
          <w:szCs w:val="22"/>
        </w:rPr>
        <w:t xml:space="preserve"> ist nicht leicht und so brauchen alle die liebevolle Unterstützung durch uns Erwachsene.</w:t>
      </w:r>
    </w:p>
    <w:p w:rsidR="00D25B28" w:rsidRPr="00110D86" w:rsidRDefault="00D25B28">
      <w:pPr>
        <w:rPr>
          <w:sz w:val="22"/>
          <w:szCs w:val="22"/>
        </w:rPr>
      </w:pPr>
    </w:p>
    <w:p w:rsidR="00D25B28" w:rsidRPr="00110D86" w:rsidRDefault="00D25B28">
      <w:pPr>
        <w:rPr>
          <w:sz w:val="22"/>
          <w:szCs w:val="22"/>
        </w:rPr>
      </w:pPr>
      <w:r w:rsidRPr="00110D86">
        <w:rPr>
          <w:sz w:val="22"/>
          <w:szCs w:val="22"/>
        </w:rPr>
        <w:t xml:space="preserve">Nun ist bald Ostern und der Gottesdienst und das große Osterfrühstück mit der ganzen Familie fällt dieses Jahr aus. Sehr schade und wir werden das nachholen, in welcher Form auch immer. </w:t>
      </w:r>
    </w:p>
    <w:p w:rsidR="00D25B28" w:rsidRPr="00110D86" w:rsidRDefault="00D25B28">
      <w:pPr>
        <w:rPr>
          <w:sz w:val="22"/>
          <w:szCs w:val="22"/>
        </w:rPr>
      </w:pPr>
    </w:p>
    <w:p w:rsidR="00D25B28" w:rsidRPr="00110D86" w:rsidRDefault="00D25B28">
      <w:pPr>
        <w:rPr>
          <w:sz w:val="22"/>
          <w:szCs w:val="22"/>
        </w:rPr>
      </w:pPr>
      <w:r w:rsidRPr="00110D86">
        <w:rPr>
          <w:sz w:val="22"/>
          <w:szCs w:val="22"/>
        </w:rPr>
        <w:t>Auch der Beginn und Verlauf des Ramadan wird anders werden und wir hoffen, dass Sie trotzdem den Zusammenhalt in Ihrer Familie und im Freundeskreis spüren.</w:t>
      </w:r>
    </w:p>
    <w:p w:rsidR="00B464B5" w:rsidRPr="00110D86" w:rsidRDefault="00B464B5">
      <w:pPr>
        <w:rPr>
          <w:sz w:val="22"/>
          <w:szCs w:val="22"/>
        </w:rPr>
      </w:pPr>
    </w:p>
    <w:p w:rsidR="00B464B5" w:rsidRPr="00110D86" w:rsidRDefault="00B464B5">
      <w:pPr>
        <w:rPr>
          <w:sz w:val="22"/>
          <w:szCs w:val="22"/>
        </w:rPr>
      </w:pPr>
      <w:r w:rsidRPr="00110D86">
        <w:rPr>
          <w:sz w:val="22"/>
          <w:szCs w:val="22"/>
        </w:rPr>
        <w:t xml:space="preserve">Bitte schauen Sie regelmäßig auf die </w:t>
      </w:r>
      <w:proofErr w:type="spellStart"/>
      <w:r w:rsidRPr="00110D86">
        <w:rPr>
          <w:sz w:val="22"/>
          <w:szCs w:val="22"/>
        </w:rPr>
        <w:t>homepage</w:t>
      </w:r>
      <w:proofErr w:type="spellEnd"/>
      <w:r w:rsidRPr="00110D86">
        <w:rPr>
          <w:sz w:val="22"/>
          <w:szCs w:val="22"/>
        </w:rPr>
        <w:t xml:space="preserve">. Wir hoffen, in der zweiten Woche </w:t>
      </w:r>
      <w:r w:rsidR="00110D86" w:rsidRPr="00110D86">
        <w:rPr>
          <w:sz w:val="22"/>
          <w:szCs w:val="22"/>
        </w:rPr>
        <w:t>der Ferien Neuigkeiten zu haben und halten Sie dann auf dem laufenden.</w:t>
      </w:r>
    </w:p>
    <w:p w:rsidR="00B464B5" w:rsidRPr="00110D86" w:rsidRDefault="00B464B5">
      <w:pPr>
        <w:rPr>
          <w:sz w:val="22"/>
          <w:szCs w:val="22"/>
        </w:rPr>
      </w:pPr>
    </w:p>
    <w:p w:rsidR="00B464B5" w:rsidRPr="00110D86" w:rsidRDefault="00B464B5">
      <w:pPr>
        <w:rPr>
          <w:sz w:val="22"/>
          <w:szCs w:val="22"/>
        </w:rPr>
      </w:pPr>
    </w:p>
    <w:p w:rsidR="00B464B5" w:rsidRPr="00110D86" w:rsidRDefault="00B464B5">
      <w:pPr>
        <w:rPr>
          <w:sz w:val="22"/>
          <w:szCs w:val="22"/>
        </w:rPr>
      </w:pPr>
      <w:r w:rsidRPr="00110D86">
        <w:rPr>
          <w:sz w:val="22"/>
          <w:szCs w:val="22"/>
        </w:rPr>
        <w:t>Mit den besten Wünschen für Sie und Ihre Familien. Bleiben Sie zuhause und gesund.</w:t>
      </w:r>
    </w:p>
    <w:p w:rsidR="00B464B5" w:rsidRPr="00110D86" w:rsidRDefault="00B464B5">
      <w:pPr>
        <w:rPr>
          <w:sz w:val="22"/>
          <w:szCs w:val="22"/>
        </w:rPr>
      </w:pPr>
    </w:p>
    <w:p w:rsidR="00B464B5" w:rsidRDefault="00B464B5">
      <w:pPr>
        <w:rPr>
          <w:sz w:val="22"/>
          <w:szCs w:val="22"/>
        </w:rPr>
      </w:pPr>
      <w:r w:rsidRPr="00110D86">
        <w:rPr>
          <w:sz w:val="22"/>
          <w:szCs w:val="22"/>
        </w:rPr>
        <w:t>Herzlichst</w:t>
      </w:r>
    </w:p>
    <w:p w:rsidR="00110D86" w:rsidRDefault="00110D86">
      <w:pPr>
        <w:rPr>
          <w:sz w:val="22"/>
          <w:szCs w:val="22"/>
        </w:rPr>
      </w:pPr>
    </w:p>
    <w:p w:rsidR="00110D86" w:rsidRPr="00110D86" w:rsidRDefault="00110D86">
      <w:pPr>
        <w:rPr>
          <w:sz w:val="22"/>
          <w:szCs w:val="22"/>
        </w:rPr>
      </w:pPr>
    </w:p>
    <w:p w:rsidR="00B464B5" w:rsidRPr="00110D86" w:rsidRDefault="00B464B5">
      <w:pPr>
        <w:rPr>
          <w:sz w:val="22"/>
          <w:szCs w:val="22"/>
        </w:rPr>
      </w:pPr>
    </w:p>
    <w:p w:rsidR="00B464B5" w:rsidRPr="00110D86" w:rsidRDefault="00B464B5">
      <w:r w:rsidRPr="00110D86">
        <w:t>Susanne Gräfin Lambsdorff</w:t>
      </w:r>
      <w:r w:rsidRPr="00110D86">
        <w:tab/>
      </w:r>
      <w:r w:rsidRPr="00110D86">
        <w:tab/>
      </w:r>
      <w:r w:rsidRPr="00110D86">
        <w:tab/>
      </w:r>
      <w:r w:rsidRPr="00110D86">
        <w:tab/>
      </w:r>
      <w:r w:rsidR="00110D86">
        <w:tab/>
      </w:r>
      <w:r w:rsidRPr="00110D86">
        <w:t>Jürgen Hammerschlag-Mäs</w:t>
      </w:r>
      <w:bookmarkEnd w:id="0"/>
      <w:r w:rsidRPr="00110D86">
        <w:t>gen</w:t>
      </w:r>
    </w:p>
    <w:p w:rsidR="00D25B28" w:rsidRPr="00110D86" w:rsidRDefault="00D25B28">
      <w:pPr>
        <w:rPr>
          <w:sz w:val="22"/>
          <w:szCs w:val="22"/>
        </w:rPr>
      </w:pPr>
    </w:p>
    <w:p w:rsidR="00D25B28" w:rsidRPr="00110D86" w:rsidRDefault="00D25B28">
      <w:pPr>
        <w:rPr>
          <w:sz w:val="22"/>
          <w:szCs w:val="22"/>
        </w:rPr>
      </w:pPr>
    </w:p>
    <w:sectPr w:rsidR="00D25B28" w:rsidRPr="00110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BE"/>
    <w:rsid w:val="00110D86"/>
    <w:rsid w:val="004E56BE"/>
    <w:rsid w:val="00581F49"/>
    <w:rsid w:val="005A11E8"/>
    <w:rsid w:val="006328DB"/>
    <w:rsid w:val="008A5BAF"/>
    <w:rsid w:val="00A85C31"/>
    <w:rsid w:val="00B464B5"/>
    <w:rsid w:val="00D25B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F49"/>
    <w:pPr>
      <w:spacing w:after="0" w:line="287" w:lineRule="atLeast"/>
    </w:pPr>
    <w:rPr>
      <w:rFonts w:ascii="Verdana"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10D86"/>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10D86"/>
    <w:rPr>
      <w:rFonts w:ascii="Segoe UI" w:hAnsi="Segoe UI" w:cs="Segoe UI"/>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F49"/>
    <w:pPr>
      <w:spacing w:after="0" w:line="287" w:lineRule="atLeast"/>
    </w:pPr>
    <w:rPr>
      <w:rFonts w:ascii="Verdana"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10D86"/>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10D8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Lambsdorff, Susanne Gräfin</dc:creator>
  <cp:keywords/>
  <dc:description/>
  <cp:lastModifiedBy>Udo Lindenlaub</cp:lastModifiedBy>
  <cp:revision>2</cp:revision>
  <cp:lastPrinted>2020-04-03T07:29:00Z</cp:lastPrinted>
  <dcterms:created xsi:type="dcterms:W3CDTF">2020-04-03T08:54:00Z</dcterms:created>
  <dcterms:modified xsi:type="dcterms:W3CDTF">2020-04-03T08:54:00Z</dcterms:modified>
</cp:coreProperties>
</file>